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600-2803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18810086230002088567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18810086230002088567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18810086230002088567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672992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18810086230002088567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0412365400725006002520142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